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AF" w:rsidRPr="001B5AF6" w:rsidRDefault="00EC67AF" w:rsidP="001B5AF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54"/>
        <w:gridCol w:w="2467"/>
        <w:gridCol w:w="2524"/>
        <w:gridCol w:w="2449"/>
        <w:gridCol w:w="3253"/>
        <w:gridCol w:w="2934"/>
      </w:tblGrid>
      <w:tr w:rsidR="00EC67AF" w:rsidRPr="007C7A88">
        <w:tc>
          <w:tcPr>
            <w:tcW w:w="1200" w:type="dxa"/>
            <w:gridSpan w:val="2"/>
          </w:tcPr>
          <w:p w:rsidR="00EC67AF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61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519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581" w:type="dxa"/>
          </w:tcPr>
          <w:p w:rsidR="00EC67AF" w:rsidRPr="007C7A88" w:rsidRDefault="00EC67AF" w:rsidP="009F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33" w:type="dxa"/>
          </w:tcPr>
          <w:p w:rsidR="00EC67AF" w:rsidRPr="007C7A88" w:rsidRDefault="00EC67AF" w:rsidP="009F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7C7A88">
              <w:rPr>
                <w:rFonts w:ascii="Times New Roman" w:hAnsi="Times New Roman" w:cs="Times New Roman"/>
              </w:rPr>
              <w:t xml:space="preserve"> </w:t>
            </w:r>
            <w:r w:rsidRPr="007C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192" w:type="dxa"/>
          </w:tcPr>
          <w:p w:rsidR="00EC67AF" w:rsidRPr="007C7A88" w:rsidRDefault="00EC67AF" w:rsidP="009F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C67AF" w:rsidRPr="007C7A88">
        <w:trPr>
          <w:trHeight w:val="486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FC4929">
            <w:pPr>
              <w:pStyle w:val="Default"/>
              <w:rPr>
                <w:rFonts w:ascii="Times New Roman" w:hAnsi="Times New Roman" w:cs="Times New Roman"/>
              </w:rPr>
            </w:pPr>
          </w:p>
          <w:p w:rsidR="00EC67AF" w:rsidRPr="007C7A88" w:rsidRDefault="00EC67AF" w:rsidP="00FC492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C7A88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(немецкий) </w:t>
            </w:r>
          </w:p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1F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411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Pr="007C7A88" w:rsidRDefault="00EC67AF" w:rsidP="0077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обеспечивающие тематические иллюстрации.</w:t>
            </w:r>
          </w:p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408"/>
        </w:trPr>
        <w:tc>
          <w:tcPr>
            <w:tcW w:w="1200" w:type="dxa"/>
            <w:gridSpan w:val="2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415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24 посадочных места</w:t>
            </w:r>
          </w:p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обеспечивающие тематические иллюстрации.</w:t>
            </w:r>
          </w:p>
        </w:tc>
        <w:tc>
          <w:tcPr>
            <w:tcW w:w="3192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430"/>
        </w:trPr>
        <w:tc>
          <w:tcPr>
            <w:tcW w:w="1200" w:type="dxa"/>
            <w:gridSpan w:val="2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418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30 посадочных мест</w:t>
            </w:r>
          </w:p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обеспечивающие тематические иллюстрации.</w:t>
            </w:r>
          </w:p>
        </w:tc>
        <w:tc>
          <w:tcPr>
            <w:tcW w:w="3192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430"/>
        </w:trPr>
        <w:tc>
          <w:tcPr>
            <w:tcW w:w="1200" w:type="dxa"/>
            <w:gridSpan w:val="2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771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223 Лингафонный кабинет (</w:t>
            </w:r>
            <w:r w:rsidRPr="007C7A88">
              <w:rPr>
                <w:rFonts w:ascii="Times New Roman" w:hAnsi="Times New Roman" w:cs="Times New Roman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</w:tcPr>
          <w:p w:rsidR="00EC67AF" w:rsidRPr="007C7A88" w:rsidRDefault="00EC67AF" w:rsidP="00771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10 посадочных мест (компьютерные столы) 10 компьютеров. Подключение к сети «Интернет». Наушники и микрофоны </w:t>
            </w:r>
            <w:r w:rsidRPr="007C7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Sennheisen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3-10шт. </w:t>
            </w:r>
          </w:p>
        </w:tc>
        <w:tc>
          <w:tcPr>
            <w:tcW w:w="3192" w:type="dxa"/>
          </w:tcPr>
          <w:p w:rsidR="00EC67AF" w:rsidRPr="006A0B67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67AF" w:rsidRPr="007C7A88">
        <w:trPr>
          <w:trHeight w:val="430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581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411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обеспечивающие тематические иллюстрации.</w:t>
            </w:r>
          </w:p>
        </w:tc>
        <w:tc>
          <w:tcPr>
            <w:tcW w:w="3192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430"/>
        </w:trPr>
        <w:tc>
          <w:tcPr>
            <w:tcW w:w="1200" w:type="dxa"/>
            <w:gridSpan w:val="2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415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24 посадочных места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обеспечивающие тематические иллюстрации.</w:t>
            </w:r>
          </w:p>
        </w:tc>
        <w:tc>
          <w:tcPr>
            <w:tcW w:w="3192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430"/>
        </w:trPr>
        <w:tc>
          <w:tcPr>
            <w:tcW w:w="1200" w:type="dxa"/>
            <w:gridSpan w:val="2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418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30 посадочных мест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обеспечивающие тематические иллюстрации.</w:t>
            </w:r>
          </w:p>
        </w:tc>
        <w:tc>
          <w:tcPr>
            <w:tcW w:w="3192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430"/>
        </w:trPr>
        <w:tc>
          <w:tcPr>
            <w:tcW w:w="1200" w:type="dxa"/>
            <w:gridSpan w:val="2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223 Лингафонный кабинет (</w:t>
            </w:r>
            <w:r w:rsidRPr="007C7A88">
              <w:rPr>
                <w:rFonts w:ascii="Times New Roman" w:hAnsi="Times New Roman" w:cs="Times New Roman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</w:tcPr>
          <w:p w:rsidR="00EC67AF" w:rsidRPr="007C7A88" w:rsidRDefault="00EC67AF" w:rsidP="0011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10 посадочных мест (компьютерные столы) 10 компьютеров. Подключение к сети «Интернет». Наушники и микрофоны </w:t>
            </w:r>
            <w:r w:rsidRPr="007C7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Sennheisen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3-10шт. </w:t>
            </w:r>
          </w:p>
        </w:tc>
        <w:tc>
          <w:tcPr>
            <w:tcW w:w="3192" w:type="dxa"/>
          </w:tcPr>
          <w:p w:rsidR="00EC67AF" w:rsidRPr="006A0B67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67AF" w:rsidRPr="007C7A88">
        <w:trPr>
          <w:trHeight w:val="407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81" w:type="dxa"/>
          </w:tcPr>
          <w:p w:rsidR="00EC67AF" w:rsidRPr="007C7A88" w:rsidRDefault="00EC67AF" w:rsidP="00081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324 Мультимедийная аудитория для очной и заочной форм обучения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 посадочных мест; Технические средства обучения:</w:t>
            </w:r>
          </w:p>
          <w:p w:rsidR="00EC67AF" w:rsidRPr="007C7A88" w:rsidRDefault="00EC67AF" w:rsidP="007D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Ноутбук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Toshiba Sat A300-14S T5550 1.83GHz/15.4 /2048 mb/200 Gb/DVD-RW/56K/WiFi/BT/CAM/Vista Home Premium </w:t>
            </w:r>
          </w:p>
          <w:p w:rsidR="00EC67AF" w:rsidRPr="007C7A88" w:rsidRDefault="00EC67AF" w:rsidP="007D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Видеопроектор BenQ </w:t>
            </w:r>
          </w:p>
          <w:p w:rsidR="00EC67AF" w:rsidRPr="007C7A88" w:rsidRDefault="00EC67AF" w:rsidP="007D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Телевизор LG </w:t>
            </w:r>
          </w:p>
          <w:p w:rsidR="00EC67AF" w:rsidRPr="007C7A88" w:rsidRDefault="00EC67AF" w:rsidP="007D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4. DVD-проигрыватель</w:t>
            </w:r>
          </w:p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53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2581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324 Мультимедийная аудитория для очной и заочной форм обучения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7D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 посадочных мест; Технические средства обучения:</w:t>
            </w:r>
          </w:p>
          <w:p w:rsidR="00EC67AF" w:rsidRPr="007C7A88" w:rsidRDefault="00EC67AF" w:rsidP="007D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Ноутбук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Toshiba Sat A300-14S T5550 1.83GHz/15.4 /2048 mb/200 Gb/DVD-RW/56K/WiFi/BT/CAM/Vista Home Premium </w:t>
            </w:r>
          </w:p>
          <w:p w:rsidR="00EC67AF" w:rsidRPr="007C7A88" w:rsidRDefault="00EC67AF" w:rsidP="007D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Видеопроектор BenQ </w:t>
            </w:r>
          </w:p>
          <w:p w:rsidR="00EC67AF" w:rsidRPr="007C7A88" w:rsidRDefault="00EC67AF" w:rsidP="007D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Телевизор LG </w:t>
            </w:r>
          </w:p>
          <w:p w:rsidR="00EC67AF" w:rsidRPr="007C7A88" w:rsidRDefault="00EC67AF" w:rsidP="007D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4. DVD-проигрыватель</w:t>
            </w:r>
          </w:p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53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581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7C7A88">
              <w:rPr>
                <w:rFonts w:ascii="Times New Roman" w:hAnsi="Times New Roman" w:cs="Times New Roman"/>
              </w:rPr>
              <w:t xml:space="preserve"> Учебная аудитория для очной и заочной 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7D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30 посадочных мест;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5945F4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9F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253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48 посадочных мест;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7C7A88" w:rsidRDefault="00EC67AF" w:rsidP="0011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2581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324 Мультимедийная аудитория для очной и заочной форм обучения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 посадочных мест; Технические средства обучения:</w:t>
            </w:r>
          </w:p>
          <w:p w:rsidR="00EC67AF" w:rsidRPr="007C7A88" w:rsidRDefault="00EC67AF" w:rsidP="00EA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Ноутбук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Toshiba Sat A300-14S T5550 1.83GHz/15.4 /2048 mb/200 Gb/DVD-RW/56K/WiFi/BT/CAM/Vista Home Premium </w:t>
            </w:r>
          </w:p>
          <w:p w:rsidR="00EC67AF" w:rsidRPr="007C7A88" w:rsidRDefault="00EC67AF" w:rsidP="00EA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Видеопроектор BenQ </w:t>
            </w:r>
          </w:p>
          <w:p w:rsidR="00EC67AF" w:rsidRPr="007C7A88" w:rsidRDefault="00EC67AF" w:rsidP="00EA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Телевизор LG </w:t>
            </w:r>
          </w:p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4. DVD-проигрыватель</w:t>
            </w:r>
          </w:p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машиностроительного производства </w:t>
            </w:r>
          </w:p>
        </w:tc>
        <w:tc>
          <w:tcPr>
            <w:tcW w:w="2581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Поточная </w:t>
            </w:r>
            <w:r w:rsidRPr="007C7A88">
              <w:rPr>
                <w:rFonts w:ascii="Times New Roman" w:hAnsi="Times New Roman" w:cs="Times New Roman"/>
              </w:rPr>
              <w:t>аудитория для очной и заочной форм обучения (для проведения занятий лекционного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66 посадочных мест;</w:t>
            </w:r>
          </w:p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для курсового проектирования,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52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581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214.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68 посадочных мест;</w:t>
            </w:r>
          </w:p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254а.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26 посадочных мест;</w:t>
            </w:r>
          </w:p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68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менеджмент в машиностроении</w:t>
            </w:r>
          </w:p>
        </w:tc>
        <w:tc>
          <w:tcPr>
            <w:tcW w:w="2581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52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История техники и технологии</w:t>
            </w:r>
          </w:p>
        </w:tc>
        <w:tc>
          <w:tcPr>
            <w:tcW w:w="2581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336.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46 посадочных мест; </w:t>
            </w:r>
          </w:p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52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История и теория культуры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336.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46 посадочных мест;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324. Мультимедийная аудитория для очной и заочной форм обучения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 посадочных мест; Технические средства обучения:</w:t>
            </w:r>
          </w:p>
          <w:p w:rsidR="00EC67AF" w:rsidRPr="007C7A88" w:rsidRDefault="00EC67AF" w:rsidP="003D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Ноутбук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Toshiba Sat A300-14S T5550 1.83GHz/15.4 /2048 mb/200 Gb/DVD-RW/56K/WiFi/BT/CAM/Vista Home Premium </w:t>
            </w:r>
          </w:p>
          <w:p w:rsidR="00EC67AF" w:rsidRPr="007C7A88" w:rsidRDefault="00EC67AF" w:rsidP="003D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Видеопроектор BenQ </w:t>
            </w:r>
          </w:p>
          <w:p w:rsidR="00EC67AF" w:rsidRPr="007C7A88" w:rsidRDefault="00EC67AF" w:rsidP="003D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Телевизор LG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4. DVD-проигрыватель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История станкостроения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324. Мультимедийная аудитория для очной и заочной форм обучения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 посадочных мест; Технические средства обучения:</w:t>
            </w:r>
          </w:p>
          <w:p w:rsidR="00EC67AF" w:rsidRPr="007C7A88" w:rsidRDefault="00EC67AF" w:rsidP="003D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Ноутбук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Toshiba Sat A300-14S T5550 1.83GHz/15.4 /2048 mb/200 Gb/DVD-RW/56K/WiFi/BT/CAM/Vista Home Premium </w:t>
            </w:r>
          </w:p>
          <w:p w:rsidR="00EC67AF" w:rsidRPr="007C7A88" w:rsidRDefault="00EC67AF" w:rsidP="003D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Видеопроектор BenQ </w:t>
            </w:r>
          </w:p>
          <w:p w:rsidR="00EC67AF" w:rsidRPr="007C7A88" w:rsidRDefault="00EC67AF" w:rsidP="003D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Телевизор LG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4. DVD-проигрыватель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336.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46 посадочных мест;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252.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26 посадочных мест;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5945F4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EA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68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213.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40 посадочных мест;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214. </w:t>
            </w:r>
            <w:r w:rsidRPr="007C7A88">
              <w:rPr>
                <w:rFonts w:ascii="Times New Roman" w:hAnsi="Times New Roman" w:cs="Times New Roman"/>
              </w:rPr>
              <w:t xml:space="preserve"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 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68 посадочных мест;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227. Компьютерный зал </w:t>
            </w:r>
            <w:r w:rsidRPr="007C7A88"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7C7A88" w:rsidRDefault="00EC67AF" w:rsidP="00316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Аудитория на, 15 посадочных мест (компьютерные столы) 15 компьютеров. Подключение к сети «Интернет».</w:t>
            </w:r>
          </w:p>
          <w:p w:rsidR="00EC67AF" w:rsidRPr="007C7A88" w:rsidRDefault="00EC67AF" w:rsidP="00316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  <w:r w:rsidRPr="007C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зал </w:t>
            </w:r>
            <w:r w:rsidRPr="007C7A88"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7C7A88" w:rsidRDefault="00EC67AF" w:rsidP="00316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Аудитория на, 21 посадочное место (компьютерные столы) 21 компьютер. Подключение к сети «Интернет».</w:t>
            </w:r>
          </w:p>
          <w:p w:rsidR="00EC67AF" w:rsidRPr="007C7A88" w:rsidRDefault="00EC67AF" w:rsidP="00316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  <w:r w:rsidRPr="007C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зал </w:t>
            </w:r>
            <w:r w:rsidRPr="007C7A88"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7C7A88" w:rsidRDefault="00EC67AF" w:rsidP="002D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Аудитория на, 21 посадочное место (компьютерные столы) 21 компьютер. Подключение к сети «Интернет».</w:t>
            </w:r>
          </w:p>
          <w:p w:rsidR="00EC67AF" w:rsidRPr="007C7A88" w:rsidRDefault="00EC67AF" w:rsidP="00316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C67AF" w:rsidRPr="007C7A88" w:rsidRDefault="00EC67AF" w:rsidP="00316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  <w:r w:rsidRPr="007C7A88">
              <w:rPr>
                <w:rFonts w:ascii="Times New Roman" w:hAnsi="Times New Roman" w:cs="Times New Roman"/>
              </w:rPr>
              <w:t xml:space="preserve"> 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46 посадочных мест;</w:t>
            </w:r>
          </w:p>
          <w:p w:rsidR="00EC67AF" w:rsidRPr="007C7A88" w:rsidRDefault="00EC67AF" w:rsidP="00B4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(переносные):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Оптический комплект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Машина Атвуда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Набор по термодинамике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 «Модель копра»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 «Обербека»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 «Оборотный маятник»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 «Торсионный маятник» </w:t>
            </w:r>
          </w:p>
          <w:p w:rsidR="00EC67AF" w:rsidRPr="007C7A88" w:rsidRDefault="00EC67AF" w:rsidP="00B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 «Юнга» </w:t>
            </w:r>
          </w:p>
          <w:p w:rsidR="00EC67AF" w:rsidRPr="007C7A88" w:rsidRDefault="00EC67AF" w:rsidP="00B413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Вольтметр</w:t>
            </w:r>
          </w:p>
          <w:p w:rsidR="00EC67AF" w:rsidRPr="007C7A88" w:rsidRDefault="00EC67AF" w:rsidP="00B4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Секундомер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341. Поточная </w:t>
            </w:r>
            <w:r w:rsidRPr="007C7A88">
              <w:rPr>
                <w:rFonts w:ascii="Times New Roman" w:hAnsi="Times New Roman" w:cs="Times New Roman"/>
              </w:rPr>
              <w:t>аудитория для очной и заочной форм обучения (для проведения занятий лекционного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120 посадочных мест</w:t>
            </w:r>
          </w:p>
          <w:p w:rsidR="00EC67AF" w:rsidRPr="007C7A88" w:rsidRDefault="00EC67AF" w:rsidP="00B4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B4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B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470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438. Лаборатория химии</w:t>
            </w:r>
            <w:r w:rsidRPr="007C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очной и заочной формы обучения 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7A88">
              <w:rPr>
                <w:rFonts w:ascii="Times New Roman" w:hAnsi="Times New Roman" w:cs="Times New Roman"/>
              </w:rPr>
              <w:t xml:space="preserve">для проведения занятий лекционного типа, занятий семинарского типа, 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для групповых и индивидуальных консультаций, текущего контроля и промежуточной аттестации, для самостоятельной работы)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16 посадочных мест;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Пробирки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Спиртовки или сухое горючее, спички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Пробиркодержатели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Стойки для пробирок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Стаканы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Соединительные трубки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Фильтрованная бумага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Шпатели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Весы с разновесами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Салфетки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Аптечка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Источники питания демонстрационные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Приборы для электролиза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Приборы для опытов с электрическим током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Демонстрационный материал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Таблицы </w:t>
            </w:r>
          </w:p>
          <w:p w:rsidR="00EC67AF" w:rsidRPr="007C7A88" w:rsidRDefault="00EC67AF" w:rsidP="0047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Транспаранты 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Химические реактивы</w:t>
            </w:r>
          </w:p>
        </w:tc>
        <w:tc>
          <w:tcPr>
            <w:tcW w:w="3192" w:type="dxa"/>
          </w:tcPr>
          <w:p w:rsidR="00EC67AF" w:rsidRPr="007C7A88" w:rsidRDefault="00EC67AF" w:rsidP="003D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156. </w:t>
            </w:r>
            <w:r w:rsidRPr="007C7A88">
              <w:rPr>
                <w:rFonts w:ascii="Times New Roman" w:hAnsi="Times New Roman" w:cs="Times New Roman"/>
                <w:color w:val="000000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посадочных мест; </w:t>
            </w:r>
          </w:p>
          <w:p w:rsidR="00EC67AF" w:rsidRPr="007C7A88" w:rsidRDefault="00EC67AF" w:rsidP="00B00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учебно-наглядные пособия, обеспечивающие тематические иллюстрации; </w:t>
            </w: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EC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Pr="007C7A88" w:rsidRDefault="00EC67AF" w:rsidP="00B0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экрана; комплект плакатов</w:t>
            </w:r>
          </w:p>
        </w:tc>
        <w:tc>
          <w:tcPr>
            <w:tcW w:w="3192" w:type="dxa"/>
          </w:tcPr>
          <w:p w:rsidR="00EC67AF" w:rsidRPr="007C7A88" w:rsidRDefault="00EC67AF" w:rsidP="002D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30 посадочных мест;</w:t>
            </w:r>
          </w:p>
          <w:p w:rsidR="00EC67AF" w:rsidRPr="007C7A88" w:rsidRDefault="00EC67AF" w:rsidP="002D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2D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экрана; комплект плакатов</w:t>
            </w:r>
          </w:p>
        </w:tc>
        <w:tc>
          <w:tcPr>
            <w:tcW w:w="3192" w:type="dxa"/>
          </w:tcPr>
          <w:p w:rsidR="00EC67AF" w:rsidRPr="007C7A88" w:rsidRDefault="00EC67AF" w:rsidP="002D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352. Компьютерный зал </w:t>
            </w:r>
            <w:r w:rsidRPr="007C7A88"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7C7A88" w:rsidRDefault="00EC67AF" w:rsidP="002D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Аудитория на, 22 посадочных мест (компьютерные столы) 22 компьютера. Подключение к сети «Интернет».</w:t>
            </w:r>
          </w:p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C7A88" w:rsidRDefault="00EC67AF" w:rsidP="002D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7C7A88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337.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7C7A88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43 посадочных места;</w:t>
            </w:r>
          </w:p>
          <w:p w:rsidR="00EC67AF" w:rsidRPr="007C7A88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trHeight w:val="554"/>
        </w:trPr>
        <w:tc>
          <w:tcPr>
            <w:tcW w:w="1200" w:type="dxa"/>
            <w:gridSpan w:val="2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Программирование и программное обеспечение</w:t>
            </w:r>
          </w:p>
        </w:tc>
        <w:tc>
          <w:tcPr>
            <w:tcW w:w="2581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227. Компьютерный зал </w:t>
            </w:r>
            <w:r w:rsidRPr="007C7A88"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7C7A88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Аудитория на, 15 посадочных мест (компьютерные столы) 15 компьютеров. Подключение к сети «Интернет».</w:t>
            </w:r>
          </w:p>
          <w:p w:rsidR="00EC67AF" w:rsidRPr="007C7A88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581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 w:rsidRPr="007C7A88">
              <w:rPr>
                <w:rFonts w:ascii="Times New Roman" w:hAnsi="Times New Roman" w:cs="Times New Roman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7C7A88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C7A88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225. Компьютерный зал </w:t>
            </w:r>
            <w:r w:rsidRPr="007C7A88"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7C7A88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>Аудитория на, 10 посадочных мест (компьютерные столы) 10 компьютеров. Подключение к сети «Интернет».</w:t>
            </w:r>
          </w:p>
          <w:p w:rsidR="00EC67AF" w:rsidRPr="007C7A88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C67AF" w:rsidRPr="007C7A88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имитационного моделирования</w:t>
            </w: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3D1D84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7AF" w:rsidRPr="00985E19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C67AF" w:rsidRPr="000215A5" w:rsidRDefault="00EC67AF" w:rsidP="000215A5"/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надежности технических систем</w:t>
            </w: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процессов в машиностроении</w:t>
            </w: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инженерных задач</w:t>
            </w: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0215A5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0215A5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021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02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D7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</w:p>
        </w:tc>
        <w:tc>
          <w:tcPr>
            <w:tcW w:w="2581" w:type="dxa"/>
          </w:tcPr>
          <w:p w:rsidR="00EC67AF" w:rsidRPr="003167EA" w:rsidRDefault="00EC67AF" w:rsidP="00D7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Default="00EC67AF" w:rsidP="00D7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7AF" w:rsidRPr="003167EA" w:rsidRDefault="00EC67AF" w:rsidP="00D7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167EA" w:rsidRDefault="00EC67AF" w:rsidP="00D7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0215A5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0215A5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мест;</w:t>
            </w:r>
          </w:p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144B00" w:rsidRDefault="00EC67AF" w:rsidP="00AF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581" w:type="dxa"/>
          </w:tcPr>
          <w:p w:rsidR="00EC67AF" w:rsidRPr="003167EA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Default="00EC67AF" w:rsidP="00AF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7AF" w:rsidRPr="003167EA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167EA" w:rsidRDefault="00EC67AF" w:rsidP="00AF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3167EA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3167EA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мест;</w:t>
            </w:r>
          </w:p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AF5FCB" w:rsidRDefault="00EC67AF" w:rsidP="00AF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посадочных мест;</w:t>
            </w:r>
          </w:p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F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5FC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F5FC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абор плакатов по курсу « Начертательная геометрия и инженерная графика»</w:t>
            </w:r>
          </w:p>
        </w:tc>
        <w:tc>
          <w:tcPr>
            <w:tcW w:w="3192" w:type="dxa"/>
          </w:tcPr>
          <w:p w:rsidR="00EC67AF" w:rsidRPr="00144B00" w:rsidRDefault="00EC67AF" w:rsidP="00AF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581" w:type="dxa"/>
          </w:tcPr>
          <w:p w:rsidR="00EC67AF" w:rsidRDefault="00EC67AF" w:rsidP="009C4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Лаборатория сопротивления материалов </w:t>
            </w:r>
            <w:r w:rsidRPr="00985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очной и заочной формы обучения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 xml:space="preserve">,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для групповых и индивидуальных консультаций, текущего контроля и промежуточной аттестации, для самостоятельной работы)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посадочных мест; </w:t>
            </w:r>
          </w:p>
          <w:p w:rsidR="00EC67AF" w:rsidRPr="009C4045" w:rsidRDefault="00EC67AF" w:rsidP="009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404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Машина разрывная УММ-10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9C404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Default="00EC67AF" w:rsidP="009C4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Универсальный стенд для лаборатории сопротивления материалов СМ-1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3167E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3167E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посадочных мест;</w:t>
            </w:r>
          </w:p>
          <w:p w:rsidR="00EC67AF" w:rsidRDefault="00EC67AF" w:rsidP="009C4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9C4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9C4045" w:rsidRDefault="00EC67AF" w:rsidP="009C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2581" w:type="dxa"/>
          </w:tcPr>
          <w:p w:rsidR="00EC67AF" w:rsidRDefault="00EC67AF" w:rsidP="001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254. Лаборатория деталей машин. </w:t>
            </w:r>
            <w:r w:rsidRPr="001764A4">
              <w:rPr>
                <w:rFonts w:ascii="Times New Roman" w:hAnsi="Times New Roman" w:cs="Times New Roman"/>
                <w:sz w:val="24"/>
                <w:szCs w:val="24"/>
              </w:rPr>
              <w:t>Для очной и заочной формы обучения</w:t>
            </w:r>
            <w:r w:rsidRPr="00985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для курсового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C5F">
              <w:rPr>
                <w:rFonts w:ascii="Times New Roman" w:hAnsi="Times New Roman" w:cs="Times New Roman"/>
              </w:rPr>
              <w:t xml:space="preserve">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Default="00EC67AF" w:rsidP="001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Редукторы натурные (зубчатые и червячные)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Установка для исследования трения в резьбе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Модель цепной передачи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 Механический редукторный привод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 Стенд «Подшипники качения»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6. Стенд «Муфты»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7. Модель ременной передачи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8. Модель «Зацепление Новикова»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9. Модель «Резонансные колебания вала»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10. Модель «Фрикционная передача» </w:t>
            </w:r>
          </w:p>
          <w:p w:rsidR="00EC67AF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11. Модель «Волновая передача»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12. Модель «Фрикционный вариатор»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 Измерительный штангенциркуль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14. Измерительный угломер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15. Набор плакатов по курсу « Детали машин и основы конструирования»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258. Лаборатория теории машин и механизмов. </w:t>
            </w:r>
            <w:r w:rsidRPr="001764A4">
              <w:rPr>
                <w:rFonts w:ascii="Times New Roman" w:hAnsi="Times New Roman" w:cs="Times New Roman"/>
                <w:sz w:val="24"/>
                <w:szCs w:val="24"/>
              </w:rPr>
              <w:t>Для очной и заочной формы обучения</w:t>
            </w:r>
            <w:r w:rsidRPr="00985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для курсового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C5F">
              <w:rPr>
                <w:rFonts w:ascii="Times New Roman" w:hAnsi="Times New Roman" w:cs="Times New Roman"/>
              </w:rPr>
              <w:t xml:space="preserve">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посадочных места;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1. Модели плоских рычажных механизмов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Модели зубчатых механизмов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Модели кулачковых механизмов </w:t>
            </w:r>
          </w:p>
          <w:p w:rsidR="00EC67AF" w:rsidRPr="001764A4" w:rsidRDefault="00EC67AF" w:rsidP="001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 Установка для моделирования процесса формообразования зубьев </w:t>
            </w:r>
          </w:p>
          <w:p w:rsidR="00EC67AF" w:rsidRDefault="00EC67AF" w:rsidP="001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5. Набор плакатов по курсу «Теория механизмов и машин»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 </w:t>
            </w:r>
          </w:p>
        </w:tc>
        <w:tc>
          <w:tcPr>
            <w:tcW w:w="2581" w:type="dxa"/>
          </w:tcPr>
          <w:p w:rsidR="00EC67AF" w:rsidRDefault="00EC67AF" w:rsidP="001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 Лаборатория гидравлики.</w:t>
            </w:r>
            <w:r w:rsidRPr="001764A4">
              <w:rPr>
                <w:rFonts w:ascii="Times New Roman" w:hAnsi="Times New Roman" w:cs="Times New Roman"/>
                <w:sz w:val="24"/>
                <w:szCs w:val="24"/>
              </w:rPr>
              <w:t xml:space="preserve"> Для очной и заочной формы обучения</w:t>
            </w:r>
            <w:r w:rsidRPr="00985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A4C5F">
              <w:rPr>
                <w:rFonts w:ascii="Times New Roman" w:hAnsi="Times New Roman" w:cs="Times New Roman"/>
              </w:rPr>
              <w:t>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0B5426" w:rsidRDefault="00EC67AF" w:rsidP="000B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B542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Набор плакатов по курсу «Гидравлика» 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847277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581" w:type="dxa"/>
          </w:tcPr>
          <w:p w:rsidR="00EC67AF" w:rsidRDefault="00EC67AF" w:rsidP="00CB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236. Лаборатория материаловедения. </w:t>
            </w:r>
            <w:r w:rsidRPr="001764A4">
              <w:rPr>
                <w:rFonts w:ascii="Times New Roman" w:hAnsi="Times New Roman" w:cs="Times New Roman"/>
                <w:sz w:val="24"/>
                <w:szCs w:val="24"/>
              </w:rPr>
              <w:t>Для очной и заочной формы обучения</w:t>
            </w:r>
            <w:r w:rsidRPr="00985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A4C5F">
              <w:rPr>
                <w:rFonts w:ascii="Times New Roman" w:hAnsi="Times New Roman" w:cs="Times New Roman"/>
              </w:rPr>
              <w:t>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</w:tcPr>
          <w:p w:rsidR="00EC67AF" w:rsidRDefault="00EC67AF" w:rsidP="000B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B542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Микроскоп МЕТАМ-РВ-21 СПТ(1996г.в.)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переносной.</w:t>
            </w:r>
          </w:p>
          <w:p w:rsidR="00EC67AF" w:rsidRDefault="00EC67AF" w:rsidP="000B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B542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Коллекция микрошлифов к лабораторной работе по теме «Структура углеродистых сталей в равновесном состоянии» -4 компл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микрошлифов к лабораторной работе по теме «Чугуны» - 4 компл.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микрошлифов к лабораторной работе по теме «Термическая обработка сталей» - 4 компл.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микрошлифов к лабораторной работе по теме «металлы и сплавы»</w:t>
            </w: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847277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в машиностроении</w:t>
            </w:r>
          </w:p>
        </w:tc>
        <w:tc>
          <w:tcPr>
            <w:tcW w:w="2581" w:type="dxa"/>
          </w:tcPr>
          <w:p w:rsidR="00EC67AF" w:rsidRPr="003167EA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посадочных места;</w:t>
            </w:r>
          </w:p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Pr="00847277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Переносные </w:t>
            </w: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средства:</w:t>
            </w:r>
          </w:p>
          <w:p w:rsidR="00EC67AF" w:rsidRPr="00847277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образцов для измерения твердости; коллекция образцов для определения прочности; отсчетный микроскоп МПБ-2;</w:t>
            </w:r>
          </w:p>
          <w:p w:rsidR="00EC67AF" w:rsidRPr="00847277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сварных соединений; коллекция шестерен, полученных штамповкой; комплект мерительного инструмента (штангенциркуль, микрометр, угломер)</w:t>
            </w:r>
          </w:p>
        </w:tc>
        <w:tc>
          <w:tcPr>
            <w:tcW w:w="3192" w:type="dxa"/>
          </w:tcPr>
          <w:p w:rsidR="00EC67AF" w:rsidRPr="00144B00" w:rsidRDefault="00EC67AF" w:rsidP="00A3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5BF3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847277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посадочных мест;</w:t>
            </w:r>
          </w:p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A739F0" w:rsidRDefault="00EC67AF" w:rsidP="00A7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739F0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739F0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739F0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посадочных места; 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144B00" w:rsidRDefault="00EC67AF" w:rsidP="0083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847277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Электроника </w:t>
            </w:r>
          </w:p>
        </w:tc>
        <w:tc>
          <w:tcPr>
            <w:tcW w:w="2581" w:type="dxa"/>
          </w:tcPr>
          <w:p w:rsidR="00EC67AF" w:rsidRPr="00A739F0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73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Лаборатория </w:t>
            </w:r>
            <w:r w:rsidRPr="00A739F0">
              <w:rPr>
                <w:rFonts w:ascii="Times New Roman" w:hAnsi="Times New Roman" w:cs="Times New Roman"/>
                <w:color w:val="FF0000"/>
              </w:rPr>
              <w:t>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посадочных места;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A739F0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</w:t>
            </w:r>
          </w:p>
        </w:tc>
        <w:tc>
          <w:tcPr>
            <w:tcW w:w="3192" w:type="dxa"/>
          </w:tcPr>
          <w:p w:rsidR="00EC67AF" w:rsidRPr="00144B00" w:rsidRDefault="00EC67AF" w:rsidP="0083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A739F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581" w:type="dxa"/>
          </w:tcPr>
          <w:p w:rsidR="00EC67AF" w:rsidRPr="003167EA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проектора, компьютера, экрана;</w:t>
            </w:r>
          </w:p>
          <w:p w:rsidR="00EC67AF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Переносные средства измерения:</w:t>
            </w:r>
            <w:r w:rsidRPr="00A739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Нутромер индикаторный (от 6-10 до 250-240 мм, 0,01; ГОСТ 868-82); скоба рычажная (50-75, 0,002 ГОСТ 4731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739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53); шагомер (m 3-15, 0,005); комплекты плоско-параллельных концевых мер длины; калибр-скобы, штангенциркули ШЦ-I-150, ШЦ-II-160, ШЦ-II-400; профилограф-профилометр Абрис, кругломер Абрис ПМ7, микрометры гладкий (25-50 ГОСТ 6507-90); комплекты справочных таблиц, чертежи сборочных узлов, плакаты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C67AF" w:rsidRPr="003167EA" w:rsidRDefault="00EC67AF" w:rsidP="00A7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A7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посадочных места;</w:t>
            </w:r>
          </w:p>
          <w:p w:rsidR="00EC67AF" w:rsidRDefault="00EC67AF" w:rsidP="006F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крепления лампочки, для определения освещенности точечным методом; люксметр (Ю-117), огнетушитель (ОУ-3), рулетка (0000002539); плакаты (50шт)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D3718A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D3718A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BD5BF3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машиностроения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для курсового проектирования, </w:t>
            </w:r>
            <w:r w:rsidRPr="001A4C5F">
              <w:rPr>
                <w:rFonts w:ascii="Times New Roman" w:hAnsi="Times New Roman" w:cs="Times New Roman"/>
              </w:rPr>
              <w:t>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концевых мер длины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Контрольные приспособления для измерения осевых зазоров (2 шт.)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учебных сборочных единиц (50 шт)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Индикаторные головки типа ИЧ с ценой деления 0,01 мм (2 шт.)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Призмы с углом 60, 90 , 120 и 180 градусов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гладких валиков (48 шт.)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втулок (48 шт.) </w:t>
            </w:r>
          </w:p>
          <w:p w:rsidR="00EC67AF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валиков с лысками (25 шт.)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плакатов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Образцы шероховатости (10 шт.) </w:t>
            </w:r>
          </w:p>
          <w:p w:rsidR="00EC67AF" w:rsidRPr="006F2261" w:rsidRDefault="00EC67AF" w:rsidP="006F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Микрометры гладкие типа МК с диапазонами 0 -25 мм и 25 -50 мм Микрометр для внутренних измерений </w:t>
            </w:r>
          </w:p>
          <w:p w:rsidR="00EC67AF" w:rsidRDefault="00EC67AF" w:rsidP="006F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Контрольное приспособление для измерений отклонений от параллельности</w:t>
            </w:r>
          </w:p>
          <w:p w:rsidR="00EC67AF" w:rsidRPr="006F2261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E132C7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и операции формообразования</w:t>
            </w:r>
          </w:p>
        </w:tc>
        <w:tc>
          <w:tcPr>
            <w:tcW w:w="2581" w:type="dxa"/>
          </w:tcPr>
          <w:p w:rsidR="00EC67AF" w:rsidRPr="003167EA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посадочных места;</w:t>
            </w:r>
          </w:p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B1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проектора, компьютера, экран,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лакаты (16 шт.)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ежущие инструменты (15 шт.)</w:t>
            </w:r>
          </w:p>
          <w:p w:rsidR="00EC67AF" w:rsidRPr="003167EA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A3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5BF3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32568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32568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32568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B1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экрана,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лакаты (16 шт.)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6F226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ежущие инструменты (15 шт.)</w:t>
            </w:r>
          </w:p>
        </w:tc>
        <w:tc>
          <w:tcPr>
            <w:tcW w:w="3192" w:type="dxa"/>
          </w:tcPr>
          <w:p w:rsidR="00EC67AF" w:rsidRPr="00BD5BF3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534CE7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машиностроительных производств</w:t>
            </w:r>
          </w:p>
        </w:tc>
        <w:tc>
          <w:tcPr>
            <w:tcW w:w="2581" w:type="dxa"/>
          </w:tcPr>
          <w:p w:rsidR="00EC67AF" w:rsidRPr="00534CE7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335. </w:t>
            </w:r>
            <w:r w:rsidRPr="00534CE7">
              <w:rPr>
                <w:rFonts w:ascii="Times New Roman" w:hAnsi="Times New Roman" w:cs="Times New Roman"/>
                <w:color w:val="000000"/>
              </w:rPr>
              <w:t>Учебная аудитория для очной и заочной форм обучения (для проведения занятий лекционного типа, занятий семинарского типа, для курсового проектирования,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534CE7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посадочных мест; </w:t>
            </w:r>
          </w:p>
          <w:p w:rsidR="00EC67AF" w:rsidRPr="00534CE7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обучения:</w:t>
            </w:r>
          </w:p>
          <w:p w:rsidR="00EC67AF" w:rsidRPr="00534CE7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Pr="00534CE7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(16шт) (переносные).</w:t>
            </w: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EC1A60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системами и процессами в машиностроении</w:t>
            </w:r>
          </w:p>
        </w:tc>
        <w:tc>
          <w:tcPr>
            <w:tcW w:w="2581" w:type="dxa"/>
          </w:tcPr>
          <w:p w:rsidR="00EC67AF" w:rsidRPr="00EC1A60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337. </w:t>
            </w:r>
            <w:r w:rsidRPr="00EC1A60">
              <w:rPr>
                <w:rFonts w:ascii="Times New Roman" w:hAnsi="Times New Roman" w:cs="Times New Roman"/>
                <w:color w:val="000000"/>
              </w:rPr>
              <w:t>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EC1A60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посадочных места;</w:t>
            </w:r>
          </w:p>
          <w:p w:rsidR="00EC67AF" w:rsidRPr="00EC1A60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обучения:</w:t>
            </w:r>
          </w:p>
          <w:p w:rsidR="00EC67AF" w:rsidRPr="00EC1A60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CB6EC1" w:rsidRDefault="00EC67AF" w:rsidP="00A325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32568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32568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32568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для курсового проектирования, </w:t>
            </w:r>
            <w:r w:rsidRPr="001A4C5F">
              <w:rPr>
                <w:rFonts w:ascii="Times New Roman" w:hAnsi="Times New Roman" w:cs="Times New Roman"/>
              </w:rPr>
              <w:t>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83272D" w:rsidRDefault="00EC67AF" w:rsidP="00832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83272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Оправка для закрепления деталей типа колец, втулок и дисков </w:t>
            </w:r>
          </w:p>
          <w:p w:rsidR="00EC67AF" w:rsidRPr="0083272D" w:rsidRDefault="00EC67AF" w:rsidP="00832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 плакатов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Комплекты чертежей деталей и сборочных единиц (25 шт)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производственных процессов в машиностроении</w:t>
            </w: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проектора, компьютера, экрана. Плакаты 10шт (переносные).</w:t>
            </w:r>
          </w:p>
        </w:tc>
        <w:tc>
          <w:tcPr>
            <w:tcW w:w="3192" w:type="dxa"/>
          </w:tcPr>
          <w:p w:rsidR="00EC67AF" w:rsidRPr="00144B00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5F7F12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10шт (переносные).</w:t>
            </w: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9277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83272D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посадочных мест;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10шт (переносные).</w:t>
            </w:r>
          </w:p>
        </w:tc>
        <w:tc>
          <w:tcPr>
            <w:tcW w:w="3192" w:type="dxa"/>
          </w:tcPr>
          <w:p w:rsidR="00EC67AF" w:rsidRPr="00BD6249" w:rsidRDefault="00EC67AF" w:rsidP="0083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5BF3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машиностроительного производства</w:t>
            </w: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посадочных мест;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2шт, планировки (переносные).</w:t>
            </w:r>
          </w:p>
        </w:tc>
        <w:tc>
          <w:tcPr>
            <w:tcW w:w="3192" w:type="dxa"/>
          </w:tcPr>
          <w:p w:rsidR="00EC67AF" w:rsidRPr="00703DB2" w:rsidRDefault="00EC67AF" w:rsidP="0083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703DB2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703DB2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703DB2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5F7F12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5F7F12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5F7F12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83272D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посадочных мест;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10шт (переносные).</w:t>
            </w:r>
          </w:p>
        </w:tc>
        <w:tc>
          <w:tcPr>
            <w:tcW w:w="3192" w:type="dxa"/>
          </w:tcPr>
          <w:p w:rsidR="00EC67AF" w:rsidRPr="0083272D" w:rsidRDefault="00EC67AF" w:rsidP="0083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83272D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83272D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83272D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5F7F12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3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10шт (переносные).</w:t>
            </w:r>
          </w:p>
        </w:tc>
        <w:tc>
          <w:tcPr>
            <w:tcW w:w="3192" w:type="dxa"/>
          </w:tcPr>
          <w:p w:rsidR="00EC67AF" w:rsidRPr="00BD6249" w:rsidRDefault="00EC67AF" w:rsidP="0083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2581" w:type="dxa"/>
          </w:tcPr>
          <w:p w:rsidR="00EC67AF" w:rsidRPr="003167EA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посадочных места;</w:t>
            </w:r>
          </w:p>
          <w:p w:rsidR="00EC67AF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3167EA" w:rsidRDefault="00EC67AF" w:rsidP="00A3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A3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32568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32568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32568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экрана;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5240D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атроны, машинные тиски, поворотные тиски, оптическая делительная головка, переходные втулки, кондукторные втулки, призмы, центра, оправки цилиндрическ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ие и конические, пневмоцилиндр.</w:t>
            </w:r>
          </w:p>
          <w:tbl>
            <w:tblPr>
              <w:tblW w:w="0" w:type="auto"/>
              <w:tblLook w:val="0000"/>
            </w:tblPr>
            <w:tblGrid>
              <w:gridCol w:w="274"/>
            </w:tblGrid>
            <w:tr w:rsidR="00EC67AF" w:rsidRPr="005240DC">
              <w:trPr>
                <w:trHeight w:val="799"/>
              </w:trPr>
              <w:tc>
                <w:tcPr>
                  <w:tcW w:w="0" w:type="auto"/>
                </w:tcPr>
                <w:p w:rsidR="00EC67AF" w:rsidRPr="005240DC" w:rsidRDefault="00EC67AF" w:rsidP="005240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240D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</w:tc>
            </w:tr>
          </w:tbl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5945F4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5240DC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D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посадочных мест;</w:t>
            </w:r>
          </w:p>
          <w:p w:rsidR="00EC67AF" w:rsidRDefault="00EC67AF" w:rsidP="00524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524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экрана;</w:t>
            </w:r>
          </w:p>
          <w:p w:rsidR="00EC67AF" w:rsidRDefault="00EC67AF" w:rsidP="00524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5240D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атроны, машинные тиски, поворотные тиски, оптическая делительная головка, переходные втулки, кондукторные втулки, призмы, центра, оправки цилиндрическ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ие и конические, пневмоцилиндр</w:t>
            </w:r>
          </w:p>
        </w:tc>
        <w:tc>
          <w:tcPr>
            <w:tcW w:w="3192" w:type="dxa"/>
          </w:tcPr>
          <w:p w:rsidR="00EC67AF" w:rsidRPr="00BD6249" w:rsidRDefault="00EC67AF" w:rsidP="0052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847277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59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EC1A60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 автоматизированного проектирования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экрана;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плакатов 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Комплекты чертежей деталей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5BF3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847277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847277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A9277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посадочных мест;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плакатов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(переносные)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Комплекты чертежей деталей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</w:p>
        </w:tc>
        <w:tc>
          <w:tcPr>
            <w:tcW w:w="3192" w:type="dxa"/>
          </w:tcPr>
          <w:p w:rsidR="00EC67AF" w:rsidRPr="0081591E" w:rsidRDefault="00EC67AF" w:rsidP="0081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материалов</w:t>
            </w:r>
          </w:p>
        </w:tc>
        <w:tc>
          <w:tcPr>
            <w:tcW w:w="2581" w:type="dxa"/>
          </w:tcPr>
          <w:p w:rsidR="00EC67AF" w:rsidRPr="005F7F12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посадочных места;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Плакаты (16 шт.)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Режущие инструменты (65 шт.)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Макеты режущих инструментов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</w:p>
        </w:tc>
        <w:tc>
          <w:tcPr>
            <w:tcW w:w="3192" w:type="dxa"/>
          </w:tcPr>
          <w:p w:rsidR="00EC67AF" w:rsidRPr="00BD6249" w:rsidRDefault="00EC67AF" w:rsidP="0081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BD6249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BD6249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BD6249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Плакаты (16 шт.)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1591E" w:rsidRDefault="00EC67AF" w:rsidP="0081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Режущие инструменты (65 шт.)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Макеты режущих инструментов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Режущий инструмент</w:t>
            </w:r>
          </w:p>
        </w:tc>
        <w:tc>
          <w:tcPr>
            <w:tcW w:w="2581" w:type="dxa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посадочных мест; 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62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виде переносног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проектора, компьютера, экрана;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1591E" w:rsidRDefault="00EC67AF" w:rsidP="0062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лакаты (42 шт.)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1591E" w:rsidRDefault="00EC67AF" w:rsidP="0062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омплект чертежей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1591E" w:rsidRDefault="00EC67AF" w:rsidP="0062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ежущие инструменты (136 шт.), </w:t>
            </w:r>
          </w:p>
          <w:p w:rsidR="00EC67AF" w:rsidRPr="0081591E" w:rsidRDefault="00EC67AF" w:rsidP="0062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спомогательные инструменты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(145шт.) </w:t>
            </w:r>
          </w:p>
          <w:p w:rsidR="00EC67AF" w:rsidRDefault="00EC67AF" w:rsidP="0062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змерительные инструменты (угломеры - 18 шт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C67AF" w:rsidRDefault="00EC67AF" w:rsidP="0081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81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автоматизированных производственных систем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61102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Плакаты 10 шт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 (переносные)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режущего инструмента</w:t>
            </w: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для курсового проектирования, для </w:t>
            </w:r>
            <w:r w:rsidRPr="001A4C5F">
              <w:rPr>
                <w:rFonts w:ascii="Times New Roman" w:hAnsi="Times New Roman" w:cs="Times New Roman"/>
              </w:rPr>
              <w:t>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Pr="0061102B" w:rsidRDefault="00EC67AF" w:rsidP="0061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61102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Плакаты (15 шт.) Комплект чертежей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61102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Default="00EC67AF" w:rsidP="00611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Режущие инструменты (41 шт.)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BD6249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BD6249" w:rsidRDefault="00EC67AF" w:rsidP="0015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BD6249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BD6249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BD6249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985E19" w:rsidRDefault="00EC67AF" w:rsidP="0015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C67AF" w:rsidRPr="00144B00" w:rsidRDefault="00EC67AF" w:rsidP="0015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A9277F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 – стоимостного анализа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9277F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15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985E19" w:rsidRDefault="00EC67AF" w:rsidP="0015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C67AF" w:rsidRPr="00144B00" w:rsidRDefault="00EC67AF" w:rsidP="00D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DF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0767B" w:rsidRDefault="00EC67AF" w:rsidP="00DF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плакатов </w:t>
            </w:r>
          </w:p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Комплекты документов на технологические процессы механической обработки деталей и сборки узлов(15 шт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)(переносные).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9277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985E19" w:rsidRDefault="00EC67AF" w:rsidP="00DF7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C67AF" w:rsidRPr="00144B00" w:rsidRDefault="00EC67AF" w:rsidP="00DF7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конструкторского и технологического проектирования</w:t>
            </w:r>
          </w:p>
        </w:tc>
        <w:tc>
          <w:tcPr>
            <w:tcW w:w="2581" w:type="dxa"/>
          </w:tcPr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DF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Pr="0080767B" w:rsidRDefault="00EC67AF" w:rsidP="00DF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Комплект плакатов </w:t>
            </w:r>
          </w:p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Комплекты документов на технологические процессы механической обработки деталей и сборки узлов(15 шт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)(переносные).</w:t>
            </w:r>
          </w:p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DF7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A9277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Компьютерный зал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</w:t>
            </w:r>
          </w:p>
        </w:tc>
        <w:tc>
          <w:tcPr>
            <w:tcW w:w="3333" w:type="dxa"/>
          </w:tcPr>
          <w:p w:rsidR="00EC67AF" w:rsidRPr="00985E19" w:rsidRDefault="00EC67AF" w:rsidP="00DF7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(компьютерные столы)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компьютеров. Подключение к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C67AF" w:rsidRPr="00144B00" w:rsidRDefault="00EC67AF" w:rsidP="00DF7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технологических процессов изготовления деталей</w:t>
            </w: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Комплекты документов на технологические процессы механической обработки деталей и сборки узлов(15 шт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)(переносные).</w:t>
            </w:r>
          </w:p>
        </w:tc>
        <w:tc>
          <w:tcPr>
            <w:tcW w:w="3192" w:type="dxa"/>
          </w:tcPr>
          <w:p w:rsidR="00EC67AF" w:rsidRPr="00144B00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5F7F12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размерные расчеты</w:t>
            </w: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Комплекты документов на технологические процессы механической обработки деталей и сборки узлов(15 шт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)(переносные).</w:t>
            </w:r>
          </w:p>
        </w:tc>
        <w:tc>
          <w:tcPr>
            <w:tcW w:w="3192" w:type="dxa"/>
          </w:tcPr>
          <w:p w:rsidR="00EC67AF" w:rsidRPr="00144B00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автоматизированных производств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DF7E2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Плакаты 16 шт.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получения заготовок</w:t>
            </w:r>
          </w:p>
        </w:tc>
        <w:tc>
          <w:tcPr>
            <w:tcW w:w="2581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посадочных мест; </w:t>
            </w:r>
          </w:p>
          <w:p w:rsidR="00EC67AF" w:rsidRDefault="00EC67AF" w:rsidP="00A9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DF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  <w:r w:rsidRPr="00DF7E2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Плакаты (16 шт.)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(переносные).</w:t>
            </w:r>
            <w:r w:rsidRPr="00DF7E2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 чертежей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(переносные).</w:t>
            </w:r>
          </w:p>
        </w:tc>
        <w:tc>
          <w:tcPr>
            <w:tcW w:w="3192" w:type="dxa"/>
          </w:tcPr>
          <w:p w:rsidR="00EC67AF" w:rsidRPr="003D1D84" w:rsidRDefault="00EC67AF" w:rsidP="00A9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5F7F12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BD6249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Нормирование точности деталей машин</w:t>
            </w:r>
          </w:p>
        </w:tc>
        <w:tc>
          <w:tcPr>
            <w:tcW w:w="2581" w:type="dxa"/>
          </w:tcPr>
          <w:p w:rsidR="00EC67AF" w:rsidRPr="00BD6249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332. 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333" w:type="dxa"/>
          </w:tcPr>
          <w:p w:rsidR="00EC67AF" w:rsidRPr="00BD6249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Pr="00BD6249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(переносные):</w:t>
            </w:r>
          </w:p>
          <w:p w:rsidR="00EC67AF" w:rsidRPr="00BD6249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экрана;</w:t>
            </w:r>
            <w:r w:rsidRPr="00BD6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комплекты справочных таблиц, чертежи сборочных узлов, плакаты.</w:t>
            </w:r>
          </w:p>
          <w:p w:rsidR="00EC67AF" w:rsidRPr="00BD6249" w:rsidRDefault="00EC67AF" w:rsidP="00DF7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Переносные средства измерения:</w:t>
            </w:r>
            <w:r w:rsidRPr="00BD6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Нутромер индикаторный (от 6-10 до 250-240 мм, 0,01; ГОСТ 868-82); скоба рычажная (50-75, 0,002 ГОСТ 4731-53); шагомер (m 3-15, 0,005); комплекты плоско-параллельных концевых мер длины; калибр-скобы, штангенциркули ШЦ-I-150, ШЦ-II-160, ШЦ-II-400; профилограф-профилометр Абрис, кругломер Абрис ПМ7, микрометры гладкий (25-50 ГОСТ 6507-90); </w:t>
            </w:r>
          </w:p>
        </w:tc>
        <w:tc>
          <w:tcPr>
            <w:tcW w:w="3192" w:type="dxa"/>
          </w:tcPr>
          <w:p w:rsidR="00EC67AF" w:rsidRPr="00BD6249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BD6249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BD6249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338. Учебная аудитория для очной и заочной форм обучения (для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333" w:type="dxa"/>
          </w:tcPr>
          <w:p w:rsidR="00EC67AF" w:rsidRPr="00BD6249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46 посадочных мест;</w:t>
            </w:r>
          </w:p>
          <w:p w:rsidR="00EC67AF" w:rsidRPr="00BD6249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(переносные):</w:t>
            </w:r>
          </w:p>
          <w:p w:rsidR="00EC67AF" w:rsidRPr="00BD6249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Pr="00BD6249" w:rsidRDefault="00EC67AF" w:rsidP="008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Переносные средства измерения:</w:t>
            </w:r>
            <w:r w:rsidRPr="00BD6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Нутромер индикаторный (от 6-10 до 250-240 мм, 0,01; ГОСТ 868-82); скоба рычажная (50-75, 0,002 ГОСТ 4731-53); шагомер (m 3-15, 0,005); комплекты плоско-параллельных концевых мер длины; калибр-скобы, штангенциркули ШЦ-I-150, ШЦ-II-160, ШЦ-II-400; профилограф-профилометр Абрис, кругломер Абрис ПМ7, микрометры гладкий (25-50 ГОСТ 6507-90);</w:t>
            </w:r>
          </w:p>
        </w:tc>
        <w:tc>
          <w:tcPr>
            <w:tcW w:w="3192" w:type="dxa"/>
          </w:tcPr>
          <w:p w:rsidR="00EC67AF" w:rsidRPr="00BD6249" w:rsidRDefault="00EC67AF" w:rsidP="008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A9277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A9277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84551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посадочных мест; </w:t>
            </w:r>
          </w:p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(переносные)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AF" w:rsidRDefault="00EC67AF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виде переносног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проектора, компьютера, экрана;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Переносные средства измерения:</w:t>
            </w:r>
            <w:r w:rsidRPr="00A739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Нутромер индикаторный (от 6-10 до 250-240 мм, 0,01; ГОСТ 868-82); скоба рычажная (50-75, 0,002 ГОСТ 4731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739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53); шагомер (m 3-15, 0,005); комплекты плоско-параллельных концевых мер длины; калибр-скобы, штангенциркули ШЦ-I-150, ШЦ-II-160, ШЦ-II-400; профилограф-профилометр Абрис, кругломер Абрис ПМ7, микрометры гладкий (25-50 ГОСТ 6507-90);</w:t>
            </w:r>
          </w:p>
        </w:tc>
        <w:tc>
          <w:tcPr>
            <w:tcW w:w="3192" w:type="dxa"/>
          </w:tcPr>
          <w:p w:rsidR="00EC67AF" w:rsidRPr="003D1D84" w:rsidRDefault="00EC67AF" w:rsidP="0059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техника эксперимента</w:t>
            </w:r>
          </w:p>
        </w:tc>
        <w:tc>
          <w:tcPr>
            <w:tcW w:w="2581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</w:tc>
        <w:tc>
          <w:tcPr>
            <w:tcW w:w="3333" w:type="dxa"/>
          </w:tcPr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F7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</w:tc>
        <w:tc>
          <w:tcPr>
            <w:tcW w:w="3192" w:type="dxa"/>
          </w:tcPr>
          <w:p w:rsidR="00EC67AF" w:rsidRPr="00144B00" w:rsidRDefault="00EC67AF" w:rsidP="005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5F7F12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5F7F12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5F7F12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591B39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338. </w:t>
            </w:r>
            <w:r>
              <w:rPr>
                <w:rFonts w:ascii="Times New Roman" w:hAnsi="Times New Roman" w:cs="Times New Roman"/>
              </w:rPr>
              <w:t>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посадочных мест;</w:t>
            </w:r>
          </w:p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виде переносного проектора, компьютера, экрана.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BD6249" w:rsidRDefault="00EC67AF" w:rsidP="0059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BD6249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BD6249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</w:tcPr>
          <w:p w:rsidR="00EC67AF" w:rsidRPr="00BD6249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EC67AF" w:rsidRPr="00BD6249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</w:tcPr>
          <w:p w:rsidR="00EC67AF" w:rsidRPr="00591B39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B3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Учебная</w:t>
            </w:r>
            <w:r w:rsidRPr="001A4C5F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Pr="001A4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очной и заочной форм обучения (</w:t>
            </w:r>
            <w:r w:rsidRPr="001A4C5F">
              <w:rPr>
                <w:rFonts w:ascii="Times New Roman" w:hAnsi="Times New Roman" w:cs="Times New Roman"/>
              </w:rPr>
              <w:t xml:space="preserve">для проведения занятий лекционного </w:t>
            </w:r>
            <w:r>
              <w:rPr>
                <w:rFonts w:ascii="Times New Roman" w:hAnsi="Times New Roman" w:cs="Times New Roman"/>
              </w:rPr>
              <w:t>типа, занятий семинарского типа</w:t>
            </w:r>
            <w:r w:rsidRPr="001A4C5F">
              <w:rPr>
                <w:rFonts w:ascii="Times New Roman" w:hAnsi="Times New Roman" w:cs="Times New Roman"/>
              </w:rPr>
              <w:t>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аттестации)</w:t>
            </w:r>
          </w:p>
        </w:tc>
        <w:tc>
          <w:tcPr>
            <w:tcW w:w="3333" w:type="dxa"/>
          </w:tcPr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посадочных мест; </w:t>
            </w:r>
          </w:p>
          <w:p w:rsidR="00EC67AF" w:rsidRDefault="00EC67AF" w:rsidP="0059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Default="00EC67AF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85E19">
              <w:rPr>
                <w:rFonts w:ascii="Times New Roman" w:hAnsi="Times New Roman" w:cs="Times New Roman"/>
                <w:sz w:val="24"/>
                <w:szCs w:val="24"/>
              </w:rPr>
              <w:t xml:space="preserve"> виде переносног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проектора, компьютера, экрана;</w:t>
            </w:r>
            <w:r w:rsidRPr="00815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B5AF6" w:rsidRDefault="00EC67AF" w:rsidP="0059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7AF" w:rsidRPr="007A17B0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A17B0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0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A17B0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0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7A17B0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1" w:type="dxa"/>
          </w:tcPr>
          <w:p w:rsidR="00EC67AF" w:rsidRPr="007A17B0" w:rsidRDefault="00EC67AF" w:rsidP="00E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0">
              <w:rPr>
                <w:rFonts w:ascii="Times New Roman" w:hAnsi="Times New Roman" w:cs="Times New Roman"/>
                <w:sz w:val="24"/>
                <w:szCs w:val="24"/>
              </w:rPr>
              <w:t>165а. Спортивный зал</w:t>
            </w:r>
          </w:p>
        </w:tc>
        <w:tc>
          <w:tcPr>
            <w:tcW w:w="3333" w:type="dxa"/>
          </w:tcPr>
          <w:p w:rsidR="00EC67AF" w:rsidRPr="007A17B0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7A17B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Default="00EC67AF" w:rsidP="00D3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Default="00EC67AF" w:rsidP="00D3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D3718A" w:rsidRDefault="00EC67AF" w:rsidP="001B5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165б.</w:t>
            </w:r>
            <w:bookmarkStart w:id="0" w:name="_GoBack"/>
            <w:bookmarkEnd w:id="0"/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Default="00EC67AF" w:rsidP="00D3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Default="00EC67AF" w:rsidP="00D3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D3718A" w:rsidRDefault="00EC67AF" w:rsidP="001B5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165в.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  <w:vMerge w:val="restart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  <w:vMerge w:val="restart"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81" w:type="dxa"/>
          </w:tcPr>
          <w:p w:rsidR="00EC67AF" w:rsidRPr="00D3718A" w:rsidRDefault="00EC67AF" w:rsidP="00C2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118. Лаборатория режущего инструмента. Для очной и заочной формы обучения</w:t>
            </w:r>
            <w:r w:rsidRPr="00D37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(для проведения занятий лекционного типа, занятий семинарского типа, для групповых и индивидуальных консультаций, текущего контроля и промежуточной аттестации, для самостоятельной работы)</w:t>
            </w:r>
          </w:p>
        </w:tc>
        <w:tc>
          <w:tcPr>
            <w:tcW w:w="3333" w:type="dxa"/>
          </w:tcPr>
          <w:p w:rsidR="00EC67AF" w:rsidRPr="00D3718A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20 посадочных мест;</w:t>
            </w:r>
          </w:p>
          <w:p w:rsidR="00EC67AF" w:rsidRPr="00D3718A" w:rsidRDefault="00EC67AF" w:rsidP="0036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  <w:r w:rsidRPr="00D37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Металлорежущие станки: </w:t>
            </w:r>
          </w:p>
          <w:p w:rsidR="00EC67AF" w:rsidRPr="00D3718A" w:rsidRDefault="00EC67AF" w:rsidP="00364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(675, ТВ16, 5Т32В, 3Б634, 3М641, 3Е624, сверлильный станок (ZJ4113))</w:t>
            </w:r>
          </w:p>
          <w:p w:rsidR="00EC67AF" w:rsidRPr="00D3718A" w:rsidRDefault="00EC67AF" w:rsidP="0036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Режущие инструменты (136 шт.),</w:t>
            </w:r>
          </w:p>
          <w:p w:rsidR="00EC67AF" w:rsidRPr="00D3718A" w:rsidRDefault="00EC67AF" w:rsidP="0036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Вспомогательные инструменты (145шт.)</w:t>
            </w:r>
          </w:p>
          <w:p w:rsidR="00EC67AF" w:rsidRPr="00D3718A" w:rsidRDefault="00EC67AF" w:rsidP="0036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Нутромер индикаторный (от 6-10 до 250-240 мм, 0,01; ГОСТ 868-82); скоба рычажная (50-75, 0,002 ГОСТ 4731-53); шагомер (m 3-15, 0,005); комплекты плоско-параллельных концевых мер длины; калибр-скобы, штангенциркули ШЦ-I-150, ШЦ-II-160, ШЦ-II-400; микрометры гладкий (25-50 ГОСТ 6507-90)</w:t>
            </w: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121. Лаборатория технологического оборудования. Для очной и заочной формы обучения</w:t>
            </w:r>
            <w:r w:rsidRPr="00D37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(для проведения групповых и индивидуальных консультаций, текущего контроля и промежуточной аттестации, для самостоятельной работы)</w:t>
            </w:r>
          </w:p>
        </w:tc>
        <w:tc>
          <w:tcPr>
            <w:tcW w:w="3333" w:type="dxa"/>
          </w:tcPr>
          <w:p w:rsidR="00EC67AF" w:rsidRPr="00D3718A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8 посадочных мест;</w:t>
            </w:r>
          </w:p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 xml:space="preserve">Металлорежущие станки: </w:t>
            </w:r>
            <w:r w:rsidRPr="00D37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(16К20, 2Н135, 6Р12)</w:t>
            </w:r>
          </w:p>
          <w:p w:rsidR="00EC67AF" w:rsidRPr="00D3718A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67AF" w:rsidRPr="00D3718A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145. Лаборатория автоматизации производственных процессов. Для очной и заочной формы обучения</w:t>
            </w:r>
            <w:r w:rsidRPr="00D37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(для проведения групповых и индивидуальных консультаций, текущего контроля и промежуточной аттестации, для самостоятельной работы)</w:t>
            </w:r>
          </w:p>
        </w:tc>
        <w:tc>
          <w:tcPr>
            <w:tcW w:w="3333" w:type="dxa"/>
          </w:tcPr>
          <w:p w:rsidR="00EC67AF" w:rsidRPr="00D3718A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10 посадочных мест;</w:t>
            </w:r>
          </w:p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EC67AF" w:rsidRPr="00D3718A" w:rsidRDefault="00EC67AF" w:rsidP="0090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станки:</w:t>
            </w:r>
          </w:p>
          <w:p w:rsidR="00EC67AF" w:rsidRPr="00D3718A" w:rsidRDefault="00EC67AF" w:rsidP="0090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1713Ф3, 1П426Ф3, 3М152МВФ2, 2202ВМФ4) </w:t>
            </w:r>
          </w:p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 «Универсал-15» Профилометр-профилограф мод. Абрис-ПМ07</w:t>
            </w:r>
          </w:p>
          <w:p w:rsidR="00EC67AF" w:rsidRPr="00D3718A" w:rsidRDefault="00EC67AF" w:rsidP="0090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для автоматизированного контроля;</w:t>
            </w:r>
          </w:p>
          <w:p w:rsidR="00EC67AF" w:rsidRPr="00D3718A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 (угломеры - 18 шт.)</w:t>
            </w: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EC1A60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81" w:type="dxa"/>
          </w:tcPr>
          <w:p w:rsidR="00EC67AF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предприятий</w:t>
            </w:r>
          </w:p>
          <w:p w:rsidR="00EC67AF" w:rsidRPr="00BD5BF3" w:rsidRDefault="00EC67AF" w:rsidP="003D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договоров 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AF" w:rsidRPr="00144B00">
        <w:trPr>
          <w:gridBefore w:val="1"/>
          <w:trHeight w:val="554"/>
        </w:trPr>
        <w:tc>
          <w:tcPr>
            <w:tcW w:w="1200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1961" w:type="dxa"/>
          </w:tcPr>
          <w:p w:rsidR="00EC67AF" w:rsidRPr="007C7A88" w:rsidRDefault="00EC67AF" w:rsidP="00DF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19" w:type="dxa"/>
          </w:tcPr>
          <w:p w:rsidR="00EC67AF" w:rsidRPr="00EC1A60" w:rsidRDefault="00EC67AF" w:rsidP="00366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581" w:type="dxa"/>
          </w:tcPr>
          <w:p w:rsidR="00EC67AF" w:rsidRDefault="00EC67AF" w:rsidP="009E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помещения предприятий  на основании договоров </w:t>
            </w:r>
          </w:p>
        </w:tc>
        <w:tc>
          <w:tcPr>
            <w:tcW w:w="3333" w:type="dxa"/>
          </w:tcPr>
          <w:p w:rsidR="00EC67AF" w:rsidRDefault="00EC67AF" w:rsidP="000C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7AF" w:rsidRPr="00144B00" w:rsidRDefault="00EC67AF" w:rsidP="000C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7AF" w:rsidRPr="00304C53" w:rsidRDefault="00EC67AF" w:rsidP="0003485A">
      <w:pPr>
        <w:spacing w:after="0" w:line="240" w:lineRule="auto"/>
        <w:jc w:val="both"/>
      </w:pPr>
    </w:p>
    <w:sectPr w:rsidR="00EC67AF" w:rsidRPr="00304C53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BE"/>
    <w:rsid w:val="000215A5"/>
    <w:rsid w:val="0003485A"/>
    <w:rsid w:val="0008148A"/>
    <w:rsid w:val="000B5426"/>
    <w:rsid w:val="000C2F7B"/>
    <w:rsid w:val="001126A0"/>
    <w:rsid w:val="00114CFC"/>
    <w:rsid w:val="00133BF4"/>
    <w:rsid w:val="00134A89"/>
    <w:rsid w:val="00144B00"/>
    <w:rsid w:val="00153FE8"/>
    <w:rsid w:val="001551B7"/>
    <w:rsid w:val="00172890"/>
    <w:rsid w:val="001764A4"/>
    <w:rsid w:val="001A4C5F"/>
    <w:rsid w:val="001B5AF6"/>
    <w:rsid w:val="001C75D2"/>
    <w:rsid w:val="001F7C75"/>
    <w:rsid w:val="00221AA1"/>
    <w:rsid w:val="002543BE"/>
    <w:rsid w:val="002932CD"/>
    <w:rsid w:val="002D790D"/>
    <w:rsid w:val="00301671"/>
    <w:rsid w:val="00302B2A"/>
    <w:rsid w:val="00304C53"/>
    <w:rsid w:val="003167EA"/>
    <w:rsid w:val="0035358F"/>
    <w:rsid w:val="003641A9"/>
    <w:rsid w:val="003661C7"/>
    <w:rsid w:val="00380553"/>
    <w:rsid w:val="003A30F0"/>
    <w:rsid w:val="003B58E3"/>
    <w:rsid w:val="003D1D84"/>
    <w:rsid w:val="003F1A0A"/>
    <w:rsid w:val="003F70E7"/>
    <w:rsid w:val="004044FD"/>
    <w:rsid w:val="0043121B"/>
    <w:rsid w:val="0047066E"/>
    <w:rsid w:val="004F10AC"/>
    <w:rsid w:val="00517F81"/>
    <w:rsid w:val="00520FC9"/>
    <w:rsid w:val="0052111F"/>
    <w:rsid w:val="005240DC"/>
    <w:rsid w:val="00532E14"/>
    <w:rsid w:val="00534CE7"/>
    <w:rsid w:val="005860BD"/>
    <w:rsid w:val="00591B39"/>
    <w:rsid w:val="005945F4"/>
    <w:rsid w:val="005F7F12"/>
    <w:rsid w:val="0061102B"/>
    <w:rsid w:val="006211B8"/>
    <w:rsid w:val="006435B4"/>
    <w:rsid w:val="00683A4A"/>
    <w:rsid w:val="00694235"/>
    <w:rsid w:val="006A0B67"/>
    <w:rsid w:val="006F2261"/>
    <w:rsid w:val="00703DB2"/>
    <w:rsid w:val="0070710D"/>
    <w:rsid w:val="0075402A"/>
    <w:rsid w:val="00771CC0"/>
    <w:rsid w:val="00792A92"/>
    <w:rsid w:val="007A17B0"/>
    <w:rsid w:val="007A4D2B"/>
    <w:rsid w:val="007C7A88"/>
    <w:rsid w:val="007D7234"/>
    <w:rsid w:val="008036BD"/>
    <w:rsid w:val="0080767B"/>
    <w:rsid w:val="0081591E"/>
    <w:rsid w:val="00824952"/>
    <w:rsid w:val="0083272D"/>
    <w:rsid w:val="0084551F"/>
    <w:rsid w:val="00847277"/>
    <w:rsid w:val="00865331"/>
    <w:rsid w:val="008B4696"/>
    <w:rsid w:val="008D2B42"/>
    <w:rsid w:val="008E6596"/>
    <w:rsid w:val="00901495"/>
    <w:rsid w:val="009526CC"/>
    <w:rsid w:val="00985E19"/>
    <w:rsid w:val="00994E2F"/>
    <w:rsid w:val="009C4045"/>
    <w:rsid w:val="009C4CC2"/>
    <w:rsid w:val="009E4A04"/>
    <w:rsid w:val="009F78BB"/>
    <w:rsid w:val="00A212D1"/>
    <w:rsid w:val="00A32568"/>
    <w:rsid w:val="00A516D0"/>
    <w:rsid w:val="00A739F0"/>
    <w:rsid w:val="00A92499"/>
    <w:rsid w:val="00A9277F"/>
    <w:rsid w:val="00AA063C"/>
    <w:rsid w:val="00AD2BDF"/>
    <w:rsid w:val="00AE6E30"/>
    <w:rsid w:val="00AF5FCB"/>
    <w:rsid w:val="00B00759"/>
    <w:rsid w:val="00B01FEE"/>
    <w:rsid w:val="00B16E37"/>
    <w:rsid w:val="00B41375"/>
    <w:rsid w:val="00BB388F"/>
    <w:rsid w:val="00BD5BF3"/>
    <w:rsid w:val="00BD6249"/>
    <w:rsid w:val="00BE7198"/>
    <w:rsid w:val="00C2559A"/>
    <w:rsid w:val="00CA16A8"/>
    <w:rsid w:val="00CB6EC1"/>
    <w:rsid w:val="00CD4B02"/>
    <w:rsid w:val="00CD4CCD"/>
    <w:rsid w:val="00CF17F5"/>
    <w:rsid w:val="00D1078F"/>
    <w:rsid w:val="00D14AD3"/>
    <w:rsid w:val="00D3718A"/>
    <w:rsid w:val="00D723D8"/>
    <w:rsid w:val="00D77D08"/>
    <w:rsid w:val="00D805EE"/>
    <w:rsid w:val="00DA547E"/>
    <w:rsid w:val="00DC1899"/>
    <w:rsid w:val="00DE2655"/>
    <w:rsid w:val="00DF3EEC"/>
    <w:rsid w:val="00DF7E21"/>
    <w:rsid w:val="00E132C7"/>
    <w:rsid w:val="00E31F7B"/>
    <w:rsid w:val="00E64D54"/>
    <w:rsid w:val="00EA2EB4"/>
    <w:rsid w:val="00EC1A60"/>
    <w:rsid w:val="00EC67AF"/>
    <w:rsid w:val="00F14997"/>
    <w:rsid w:val="00F15307"/>
    <w:rsid w:val="00F34EED"/>
    <w:rsid w:val="00F63533"/>
    <w:rsid w:val="00FC4929"/>
    <w:rsid w:val="00FC563D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6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C49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7833</Words>
  <Characters>-32766</Characters>
  <Application>Microsoft Office Outlook</Application>
  <DocSecurity>0</DocSecurity>
  <Lines>0</Lines>
  <Paragraphs>0</Paragraphs>
  <ScaleCrop>false</ScaleCrop>
  <Company>RII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User</cp:lastModifiedBy>
  <cp:revision>2</cp:revision>
  <cp:lastPrinted>2015-05-29T11:48:00Z</cp:lastPrinted>
  <dcterms:created xsi:type="dcterms:W3CDTF">2018-02-07T09:22:00Z</dcterms:created>
  <dcterms:modified xsi:type="dcterms:W3CDTF">2018-02-07T09:22:00Z</dcterms:modified>
</cp:coreProperties>
</file>