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1"/>
        <w:gridCol w:w="1417"/>
        <w:gridCol w:w="1414"/>
        <w:gridCol w:w="1680"/>
        <w:gridCol w:w="1425"/>
        <w:gridCol w:w="1345"/>
        <w:gridCol w:w="1348"/>
        <w:gridCol w:w="1348"/>
        <w:gridCol w:w="1505"/>
        <w:gridCol w:w="1985"/>
        <w:gridCol w:w="662"/>
        <w:gridCol w:w="1348"/>
      </w:tblGrid>
      <w:tr w:rsidR="00DD29C3" w:rsidRPr="00DD29C3" w:rsidTr="00951A25">
        <w:trPr>
          <w:trHeight w:val="1124"/>
          <w:tblHeader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Ф.И.О. преподавателя, реализующего программу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Должность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Перечень читаемых дисциплин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Уровень образования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Квалификация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Ученая степень педагогического работника (при наличии)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Ученое звание педагогического работника (при наличии)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Наименование направления подготовки (или) специальности педагогического работника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Сведения о повышении квалификации и (или) профессиональной переподготовке педагогического работника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Общий стаж работы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b/>
                <w:bCs/>
                <w:color w:val="000000"/>
                <w:sz w:val="17"/>
                <w:szCs w:val="17"/>
              </w:rPr>
              <w:t>Стаж работы педагогического работника по специальности</w:t>
            </w:r>
          </w:p>
        </w:tc>
      </w:tr>
      <w:tr w:rsidR="00DD29C3" w:rsidRPr="00DD29C3" w:rsidTr="00951A25">
        <w:trPr>
          <w:trHeight w:val="334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Аветисян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Надежда Николаевна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«Высшая математика, физика и химия»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Химия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Химик, преподаватель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химических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доцент, почетный работник ВПО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Химия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естественных дисциплин";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30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30 лет</w:t>
            </w:r>
          </w:p>
        </w:tc>
      </w:tr>
      <w:tr w:rsidR="00DD29C3" w:rsidRPr="00DD29C3" w:rsidTr="00951A25">
        <w:trPr>
          <w:trHeight w:val="361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Алексеев Николай Сергеевич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Основы технологии машиностроения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Механизация сельского хозяйства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вузе"; Повышение квалификации 06.11.2015, 72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33 года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30 лет</w:t>
            </w:r>
          </w:p>
        </w:tc>
      </w:tr>
      <w:tr w:rsidR="00DD29C3" w:rsidRPr="00DD29C3" w:rsidTr="00951A25">
        <w:trPr>
          <w:trHeight w:val="552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Апполонов Александр Алексеевич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Введение в специальность, Технологическая оснастка для литья в песчаные формы, Технология литейного производства, Теория литейных процессов, Физико-химические основы литейного производства, Специальные виды литья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доцент, почетный работник ВПО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Машины и технология литейного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10.12.2006, "Процессы и оборудование предприятий хлебопекарной, кондитерской и макаронной промышленности"; Краткосрочное повышение квалификации 12.12.2014, 72 ч. "Применение информационных компьютерных технологий в преподавании дисциплин по направлению "Металлургия, машиностроение и материалообработка"; Повышение квалификации 13.11.2017, 24 ч. "Применение ИКТ в структурных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  <w:proofErr w:type="gramEnd"/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45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38 лет</w:t>
            </w:r>
          </w:p>
        </w:tc>
      </w:tr>
      <w:tr w:rsidR="00DD29C3" w:rsidRPr="00DD29C3" w:rsidTr="00951A25">
        <w:trPr>
          <w:trHeight w:val="331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Борисовкий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Василий Васильевич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«Высшая математика, физика и химия»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Физика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Инженер-теплоэнергетик</w:t>
            </w:r>
            <w:proofErr w:type="spellEnd"/>
            <w:proofErr w:type="gramEnd"/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физико-математических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доцент,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почетный работник ВПО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Проектирование и эксплуатация атомных энергетических установок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естественных дисциплин";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50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50 лет</w:t>
            </w:r>
          </w:p>
        </w:tc>
      </w:tr>
      <w:tr w:rsidR="00DD29C3" w:rsidRPr="00DD29C3" w:rsidTr="00951A25">
        <w:trPr>
          <w:trHeight w:val="1494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Гончаров Сергей Алексеевич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заведующий кафедрой «Электроэнергетика»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Электротехника и электроника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Инженер-физик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Баллистика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02.03.2015, "Электроэнергетика и электротехника"; Повышение квалификации 06.11.2015, 110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28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25 лет</w:t>
            </w:r>
          </w:p>
        </w:tc>
      </w:tr>
      <w:tr w:rsidR="00DD29C3" w:rsidRPr="00DD29C3" w:rsidTr="00951A25">
        <w:trPr>
          <w:trHeight w:val="363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Гриценко Вячеслав Владимирович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заведующий кафедрой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Метрология, стандартизация и сертификация, Механика жидкости и газа, Теплотехника, Подъемно-транспортные установки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Повышение квалификации 06.11.2015, 110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24 года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18 лет</w:t>
            </w:r>
          </w:p>
        </w:tc>
      </w:tr>
      <w:tr w:rsidR="00DD29C3" w:rsidRPr="00DD29C3" w:rsidTr="00951A25">
        <w:trPr>
          <w:trHeight w:val="396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Ефременкова Ольга Валентиновна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«Высшая математика, физика и химия»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Математика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Математик. Преподаватель.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Математика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Профессиональная переподготовка 25.05.2007, "Экономика и управление на предприятии"; Краткосрочное повышение квалификации 12.12.2014, 72 ч. "Применение информационных компьютерных технологий в преподавании математических дисциплин":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35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35 лет</w:t>
            </w:r>
          </w:p>
        </w:tc>
      </w:tr>
      <w:tr w:rsidR="00DD29C3" w:rsidRPr="00DD29C3" w:rsidTr="00951A25">
        <w:trPr>
          <w:trHeight w:val="1124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Иванов Сергей Владимирович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преподаватель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Безопасность жизнедеятельности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Повышение квалификации 20.12.2014, 72 ч. ФГБОУ ВПО "Алтайский государственный технический университет им. И.И. Ползунова" (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ФПКПиС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),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вузе".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Краткосрочное повышение квалификации 13.05.2016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ЦПКиПК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Рубцовского индустриального института (филиала) ФГБОУ 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ВО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«Алтайский государственный технический университет им. И.И. Ползунова» «Применение ИКТ в структурных подразделениях вуза""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31.03.2017, 36 ч. Краткосрочное обучение по Программе повышения квалификации должностных лиц и специалистов ГО и РСЧС по специальности "Преподаватель дисциплины БЖД"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 xml:space="preserve">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25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25 лет</w:t>
            </w:r>
          </w:p>
        </w:tc>
      </w:tr>
      <w:tr w:rsidR="00DD29C3" w:rsidRPr="00DD29C3" w:rsidTr="00951A25">
        <w:trPr>
          <w:trHeight w:val="126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Капорин Владимир Анатольевич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преподаватель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Прикладные компьютерные программы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13.05.2016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ЦПКиПК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Рубцовского индустриального института (филиала) ФГБОУ 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ВО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«Алтайский государственный технический университет им. И.И. Ползунова» «Применение ИКТ в структурных подразделениях вуза»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7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7 лет</w:t>
            </w:r>
          </w:p>
        </w:tc>
      </w:tr>
      <w:tr w:rsidR="00DD29C3" w:rsidRPr="00DD29C3" w:rsidTr="00951A25">
        <w:trPr>
          <w:trHeight w:val="487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Козлов 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Сергей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Николаевич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Оборудование литейных цехов, Печи литейных цехов, Управление техническими системами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Машины и технология литейного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10.12.2006, "Процессы и оборудование предприятий хлебопекарной, кондитерской и макаронной промышленности"; 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вузе"; Повышение квалификации 06.11.2015, 72 ч. "Применение ИКТ в структурных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  <w:proofErr w:type="gramEnd"/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35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34 года</w:t>
            </w:r>
          </w:p>
        </w:tc>
      </w:tr>
      <w:tr w:rsidR="00DD29C3" w:rsidRPr="00DD29C3" w:rsidTr="00951A25">
        <w:trPr>
          <w:trHeight w:val="327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Корниенко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Алина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Николаевна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преподаватель кафедры «Гуманитарные дисциплины»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Иностранный язык, Иностранный язык (разговор)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Учитель английского и немецких языков средней школы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Немецкий и английский языки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гуманитарных дисциплин";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26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26 лет</w:t>
            </w:r>
          </w:p>
        </w:tc>
      </w:tr>
      <w:tr w:rsidR="00DD29C3" w:rsidRPr="00DD29C3" w:rsidTr="00951A25">
        <w:trPr>
          <w:trHeight w:val="84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Красильникова Марина Борисовна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«Гуманитарные дисциплины»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Социология, Культурология, Философия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Филолог-преподаватель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философских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Русский язык и литература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социально-гуманитарных дисциплин";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29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29 лет</w:t>
            </w:r>
          </w:p>
        </w:tc>
      </w:tr>
      <w:tr w:rsidR="00DD29C3" w:rsidRPr="00DD29C3" w:rsidTr="00951A25">
        <w:trPr>
          <w:trHeight w:val="519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Ксендзов Владимир Олегович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заведующий кафедрой «Физическая культура и спорт»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Физическая культура и спорт, Элективные курсы по физической культуре (физическое воспитание)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Профессиональная переподготовка 11.07.2006, "Физическая культура и спорт"; Повышение квалификации 04.03.2015, 72 ч. "Особенности обучения инвалидов и лиц с ограниченными возможностями здоровья в учреждениях высшего образования"; Повышение квалификации 06.11.2015, 110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22 года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4 года</w:t>
            </w:r>
          </w:p>
        </w:tc>
      </w:tr>
      <w:tr w:rsidR="00DD29C3" w:rsidRPr="00DD29C3" w:rsidTr="00951A25">
        <w:trPr>
          <w:trHeight w:val="394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Кулешова Ирина Ивановна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«Высшая математика, физика и химия»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Математика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Механика. Прикладная математика.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андидат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педагогичес-ких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Механик. Прикладная математика.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Профессиональная переподготовка 25.05.2007, "Экономика и управление на предприятии"; Краткосрочное повышение квалификации 12.12.2014, 72 ч. "Применение информационных компьютерных технологий в преподавании математических дисциплин";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31 год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31 год</w:t>
            </w:r>
          </w:p>
        </w:tc>
      </w:tr>
      <w:tr w:rsidR="00DD29C3" w:rsidRPr="00DD29C3" w:rsidTr="00951A25">
        <w:trPr>
          <w:trHeight w:val="484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15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Курсов Иван Витальевич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«Наземные транспортные системы»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Основы проектирования, Сопротивление материалов, Теоретическая механика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Автомобиле-и</w:t>
            </w:r>
            <w:proofErr w:type="spellEnd"/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тракторостроение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25.05.2007, "Экономика и управление на предприятии"; 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вузе"; Повышение квалификации 06.11.2015, 110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  <w:proofErr w:type="gramEnd"/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26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22 года</w:t>
            </w:r>
          </w:p>
        </w:tc>
      </w:tr>
      <w:tr w:rsidR="00DD29C3" w:rsidRPr="00DD29C3" w:rsidTr="00951A25">
        <w:trPr>
          <w:trHeight w:val="355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16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Лопатина Марина Леонидовна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старший преподаватель кафедры «Строительство и механика»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Инженерная графика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Инженер-преподаватель строительных дисциплин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Строительство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вузе"; 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34 года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32 года</w:t>
            </w:r>
          </w:p>
        </w:tc>
      </w:tr>
      <w:tr w:rsidR="00DD29C3" w:rsidRPr="00DD29C3" w:rsidTr="00951A25">
        <w:trPr>
          <w:trHeight w:val="78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17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Обухович Татьяна Михайловна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старший преподаватель кафедры «Прикладная математика»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Информационные технологии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Математик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Прикладная математика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17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17 лет</w:t>
            </w:r>
          </w:p>
        </w:tc>
      </w:tr>
      <w:tr w:rsidR="00DD29C3" w:rsidRPr="00DD29C3" w:rsidTr="00951A25">
        <w:trPr>
          <w:trHeight w:val="393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18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Павлов Александр Юрьевич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заведующий кафедрой «Гуманитарные дисциплины»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Правоведение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философских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Сельскохозяйственные машины и оборудование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Повышение квалификации 06.11.2015, 72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31.03.2017, 36 ч. "Преподавание дисциплины БЖД"; Повышение квалификации 04.12.2017 24 ч. "Проектная и модульная технологии в преподавании дисциплин технического вуза";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29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8 лет</w:t>
            </w:r>
          </w:p>
        </w:tc>
      </w:tr>
      <w:tr w:rsidR="00DD29C3" w:rsidRPr="00DD29C3" w:rsidTr="00951A25">
        <w:trPr>
          <w:trHeight w:val="328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19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Попов Владимир Иванович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«Гуманитарные дисциплины»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История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Историк. Преподаватель истории и обществоведения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философских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История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социально-гуманитарных дисциплин";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04.12.2017 24 ч. "Проектная и модульная технологии в преподавании дисциплин технического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43 года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22 года</w:t>
            </w:r>
          </w:p>
        </w:tc>
      </w:tr>
      <w:tr w:rsidR="00DD29C3" w:rsidRPr="00DD29C3" w:rsidTr="00951A25">
        <w:trPr>
          <w:trHeight w:val="3284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20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Рутц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Ольга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  <w:t>Ивановна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преподаватель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Экологическая безопасность литейных производств, Защита интеллектуальной собственности, Специальные виды литья, Контроль качества отливок, Механизация и автоматизация производственных процессов, Современные технологии производства форм и стержней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Машины и технология литейного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13.05.2016</w:t>
            </w: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br/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ЦПКиПК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Рубцовского индустриального института (филиала) ФГБОУ 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ВО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«Алтайский государственный технический университет им. И.И. Ползунова» «Применение ИКТ в структурных подразделениях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36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36 лет</w:t>
            </w:r>
          </w:p>
        </w:tc>
      </w:tr>
      <w:tr w:rsidR="00DD29C3" w:rsidRPr="00DD29C3" w:rsidTr="00951A25">
        <w:trPr>
          <w:trHeight w:val="228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21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Рыбакова Ирина Владимировна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старший преподаватель кафедры «Финансы и кредит»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Экономическая теория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Экономист-менеджер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Экономика и управление на предприятии (по отраслям)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22.11.2017, 24 ч. "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Бюджетирование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на предприятии: теория и современная практика"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9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9 лет</w:t>
            </w:r>
          </w:p>
        </w:tc>
      </w:tr>
      <w:tr w:rsidR="00DD29C3" w:rsidRPr="00DD29C3" w:rsidTr="00951A25">
        <w:trPr>
          <w:trHeight w:val="390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22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Сорокина Ирина Алексеевна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«Строительство и механика»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Техническая механика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педагогических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дисциплин по направлению "Транспортные средства";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42 года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38 лет</w:t>
            </w:r>
          </w:p>
        </w:tc>
      </w:tr>
      <w:tr w:rsidR="00DD29C3" w:rsidRPr="00DD29C3" w:rsidTr="00951A25">
        <w:trPr>
          <w:trHeight w:val="3585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23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Углинская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Виктория Владимировна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«Финансы и кредит»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Менеджмент и маркетинг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 химик-технолог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экономических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Химическая технология керамики и огнеупоров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дисциплин профессионального цикла направлений "Экономика" и "Менеджмент";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вуза"; Повышение квалификации 22.11.2017, 24 ч. "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Бюджетирование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на предприятии: теория и современная практика"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21 год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</w:tr>
      <w:tr w:rsidR="00DD29C3" w:rsidRPr="00DD29C3" w:rsidTr="00951A25">
        <w:trPr>
          <w:trHeight w:val="582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24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Хахина Ольга Васильевна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Допуски и посадки, Экономика и управление машиностроительным производством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Технология машиностроения, металлорежущие станки и инструменты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25.02.2003,"Экономика и управление на предприятии"; 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вузе"; Повышение квалификации 06.11.2015, 72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29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24 года</w:t>
            </w:r>
          </w:p>
        </w:tc>
      </w:tr>
      <w:tr w:rsidR="00DD29C3" w:rsidRPr="00DD29C3" w:rsidTr="00951A25">
        <w:trPr>
          <w:trHeight w:val="4560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25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Чернецкая Наталья Анатольевна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«Наземные транспортные системы»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Экология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Сельскохозяйственные машины и оборудование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25.05.2007, "Экономика и управление на предприятии"; Повышение квалификации 06.11.2015, 110 ч. "Применение ИКТ в педагогической деятельности в соответствии с профилем преподаваемой дисциплины";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  <w:proofErr w:type="gramEnd"/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23 года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21 год</w:t>
            </w:r>
          </w:p>
        </w:tc>
      </w:tr>
      <w:tr w:rsidR="00DD29C3" w:rsidRPr="00DD29C3" w:rsidTr="00951A25">
        <w:trPr>
          <w:trHeight w:val="1919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26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Шашок Александр Васильевич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декан Технического факультета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Математическое моделирование физических процессов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Технология машиностроения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вузе"; Повышение квалификации 04.03.2015, 72 ч. "Особенности обучения инвалидов и лиц с ограниченными возможностями здоровья в учреждениях высшего образования"; Повышение квалификации 06.11.2015, 72 ч. "Применение ИКТ в педагогической деятельности в соответствии с профилем преподаваемой дисциплины"; Повышение квалификации 28.05.2016, 36 ч. "Мобилизационная подготовка образовательной организации";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документации"; Повышение квалификации 08.12.2017, 72 ч. "Комплексное сопровождение обучения лиц с инвалидностью и ограниченными возможностями здоровья"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29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17 лет</w:t>
            </w:r>
          </w:p>
        </w:tc>
      </w:tr>
      <w:tr w:rsidR="00DD29C3" w:rsidRPr="00DD29C3" w:rsidTr="00951A25">
        <w:trPr>
          <w:trHeight w:val="273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27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Штокаленко Вера Петровна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«Техника и технологии машиностроения и пищевых производств»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Материаловедение, Технология конструкционных материалов, Компьютерная  графика, Современные технологии производства форм и стержней, Формовочные материалы, Проектирование литейных цехов, Контроль качества отливок, Литейные сплавы и плавка</w:t>
            </w:r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Инженер-механик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Машины и технология литейного производства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Профессиональная переподготовка 10.12.2006, "Процессы и оборудование предприятий хлебопекарной, кондитерской и макаронной промышленности"; Повышение квалификации 20.12.2014, 72 ч. "Использование возможностей системы автоматизированного проектирования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в учебном процессе в вузе"; Повышение квалификации 06.11.2015, 72 ч. "Применение ИКТ в структурных подразделениях вуза"; Повышение квалификации 22.11.2017, 24 ч. "Использование системы </w:t>
            </w:r>
            <w:proofErr w:type="spell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AutoCAD</w:t>
            </w:r>
            <w:proofErr w:type="spell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 при разработке конструкторско-технологической документации"</w:t>
            </w:r>
            <w:proofErr w:type="gramEnd"/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38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28 лет</w:t>
            </w:r>
          </w:p>
        </w:tc>
      </w:tr>
      <w:tr w:rsidR="00DD29C3" w:rsidRPr="00DD29C3" w:rsidTr="00951A25">
        <w:trPr>
          <w:trHeight w:val="218"/>
        </w:trPr>
        <w:tc>
          <w:tcPr>
            <w:tcW w:w="341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28</w:t>
            </w:r>
          </w:p>
        </w:tc>
        <w:tc>
          <w:tcPr>
            <w:tcW w:w="1417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Шульман Ирина Борисовна</w:t>
            </w:r>
          </w:p>
        </w:tc>
        <w:tc>
          <w:tcPr>
            <w:tcW w:w="1414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доцент кафедры «Прикладная математика»</w:t>
            </w:r>
          </w:p>
        </w:tc>
        <w:tc>
          <w:tcPr>
            <w:tcW w:w="1680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 xml:space="preserve">Информатика, </w:t>
            </w:r>
            <w:proofErr w:type="spellStart"/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Интернет-технологии</w:t>
            </w:r>
            <w:proofErr w:type="spellEnd"/>
            <w:proofErr w:type="gramEnd"/>
          </w:p>
        </w:tc>
        <w:tc>
          <w:tcPr>
            <w:tcW w:w="142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высшее профессиональное</w:t>
            </w:r>
          </w:p>
        </w:tc>
        <w:tc>
          <w:tcPr>
            <w:tcW w:w="134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Учитель математики и информатики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кандидат технических наук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-</w:t>
            </w:r>
          </w:p>
        </w:tc>
        <w:tc>
          <w:tcPr>
            <w:tcW w:w="150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Математика, информатика и вычислительная техника</w:t>
            </w:r>
          </w:p>
        </w:tc>
        <w:tc>
          <w:tcPr>
            <w:tcW w:w="1985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Краткосрочное повышение квалификации 12.12.2014, 72 ч. "Применение информационных компьютерных технологий в преподавании математических дисциплин и информационных технологий"; Повышение квалификации 13.11.2017, 24 ч. "Применение И</w:t>
            </w:r>
            <w:proofErr w:type="gramStart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КТ в стр</w:t>
            </w:r>
            <w:proofErr w:type="gramEnd"/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уктурных подразделениях вуза"</w:t>
            </w:r>
          </w:p>
        </w:tc>
        <w:tc>
          <w:tcPr>
            <w:tcW w:w="662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18 лет</w:t>
            </w:r>
          </w:p>
        </w:tc>
        <w:tc>
          <w:tcPr>
            <w:tcW w:w="1348" w:type="dxa"/>
            <w:shd w:val="clear" w:color="auto" w:fill="auto"/>
            <w:hideMark/>
          </w:tcPr>
          <w:p w:rsidR="00DA7BC9" w:rsidRPr="00DA7BC9" w:rsidRDefault="00DA7BC9" w:rsidP="00DA7BC9">
            <w:pPr>
              <w:widowControl w:val="0"/>
              <w:jc w:val="center"/>
              <w:rPr>
                <w:rFonts w:eastAsia="Times New Roman" w:cs="Times New Roman"/>
                <w:color w:val="000000"/>
                <w:sz w:val="17"/>
                <w:szCs w:val="17"/>
              </w:rPr>
            </w:pPr>
            <w:r w:rsidRPr="00DA7BC9">
              <w:rPr>
                <w:rFonts w:eastAsia="Times New Roman" w:cs="Times New Roman"/>
                <w:color w:val="000000"/>
                <w:sz w:val="17"/>
                <w:szCs w:val="17"/>
              </w:rPr>
              <w:t>18 лет</w:t>
            </w:r>
          </w:p>
        </w:tc>
      </w:tr>
    </w:tbl>
    <w:p w:rsidR="001630F4" w:rsidRDefault="001630F4"/>
    <w:sectPr w:rsidR="001630F4" w:rsidSect="00951A25">
      <w:pgSz w:w="16838" w:h="11906" w:orient="landscape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DA7BC9"/>
    <w:rsid w:val="00123949"/>
    <w:rsid w:val="001630F4"/>
    <w:rsid w:val="00177FE4"/>
    <w:rsid w:val="00201057"/>
    <w:rsid w:val="002B11CA"/>
    <w:rsid w:val="002B1A3E"/>
    <w:rsid w:val="00366EB5"/>
    <w:rsid w:val="003A5228"/>
    <w:rsid w:val="00464E8C"/>
    <w:rsid w:val="00495908"/>
    <w:rsid w:val="004F7A65"/>
    <w:rsid w:val="007B1ED9"/>
    <w:rsid w:val="00845F5D"/>
    <w:rsid w:val="008D54C0"/>
    <w:rsid w:val="0092595F"/>
    <w:rsid w:val="009330A1"/>
    <w:rsid w:val="00951A25"/>
    <w:rsid w:val="009C2D74"/>
    <w:rsid w:val="00A15CBF"/>
    <w:rsid w:val="00BB4D4D"/>
    <w:rsid w:val="00C317E2"/>
    <w:rsid w:val="00C66FFA"/>
    <w:rsid w:val="00C6741C"/>
    <w:rsid w:val="00CC4171"/>
    <w:rsid w:val="00CE2C47"/>
    <w:rsid w:val="00DA7BC9"/>
    <w:rsid w:val="00DD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FA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FFA"/>
    <w:pPr>
      <w:jc w:val="center"/>
    </w:pPr>
    <w:rPr>
      <w:rFonts w:eastAsia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6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66FF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20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2018-03-14T05:18:00Z</dcterms:created>
  <dcterms:modified xsi:type="dcterms:W3CDTF">2018-03-14T05:29:00Z</dcterms:modified>
</cp:coreProperties>
</file>